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2018 m.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H2AUTO</w:t>
      </w:r>
      <w:r>
        <w:rPr>
          <w:b w:val="1"/>
          <w:bCs w:val="1"/>
          <w:sz w:val="28"/>
          <w:szCs w:val="28"/>
          <w:rtl w:val="0"/>
        </w:rPr>
        <w:t xml:space="preserve">“ </w:t>
      </w:r>
      <w:r>
        <w:rPr>
          <w:b w:val="1"/>
          <w:bCs w:val="1"/>
          <w:sz w:val="28"/>
          <w:szCs w:val="28"/>
          <w:rtl w:val="0"/>
        </w:rPr>
        <w:t>LIETUVOS AUTOMOBILI</w:t>
      </w:r>
      <w:r>
        <w:rPr>
          <w:b w:val="1"/>
          <w:bCs w:val="1"/>
          <w:sz w:val="28"/>
          <w:szCs w:val="28"/>
          <w:rtl w:val="0"/>
        </w:rPr>
        <w:t xml:space="preserve">Ų </w:t>
      </w:r>
      <w:r>
        <w:rPr>
          <w:b w:val="1"/>
          <w:bCs w:val="1"/>
          <w:sz w:val="28"/>
          <w:szCs w:val="28"/>
          <w:rtl w:val="0"/>
        </w:rPr>
        <w:t xml:space="preserve">GREITUMINIO SLALOMO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EMPIONATAS</w:t>
      </w:r>
    </w:p>
    <w:p>
      <w:pPr>
        <w:pStyle w:val="Normal.0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KOMANDIN</w:t>
      </w:r>
      <w:r>
        <w:rPr>
          <w:b w:val="1"/>
          <w:bCs w:val="1"/>
          <w:sz w:val="28"/>
          <w:szCs w:val="28"/>
          <w:rtl w:val="0"/>
          <w:lang w:val="en-US"/>
        </w:rPr>
        <w:t xml:space="preserve">Ė </w:t>
      </w:r>
      <w:r>
        <w:rPr>
          <w:b w:val="1"/>
          <w:bCs w:val="1"/>
          <w:sz w:val="28"/>
          <w:szCs w:val="28"/>
          <w:rtl w:val="0"/>
          <w:lang w:val="en-US"/>
        </w:rPr>
        <w:t>PARAI</w:t>
      </w:r>
      <w:r>
        <w:rPr>
          <w:b w:val="1"/>
          <w:bCs w:val="1"/>
          <w:sz w:val="28"/>
          <w:szCs w:val="28"/>
          <w:rtl w:val="0"/>
          <w:lang w:val="en-US"/>
        </w:rPr>
        <w:t>Š</w:t>
      </w:r>
      <w:r>
        <w:rPr>
          <w:b w:val="1"/>
          <w:bCs w:val="1"/>
          <w:sz w:val="28"/>
          <w:szCs w:val="28"/>
          <w:rtl w:val="0"/>
          <w:lang w:val="en-US"/>
        </w:rPr>
        <w:t>KA</w:t>
      </w:r>
    </w:p>
    <w:p>
      <w:pPr>
        <w:pStyle w:val="Normal.0"/>
        <w:jc w:val="center"/>
        <w:rPr>
          <w:lang w:val="en-US"/>
        </w:rPr>
      </w:pPr>
    </w:p>
    <w:p>
      <w:pPr>
        <w:pStyle w:val="Normal.0"/>
        <w:jc w:val="center"/>
        <w:rPr>
          <w:lang w:val="en-US"/>
        </w:rPr>
      </w:pPr>
    </w:p>
    <w:tbl>
      <w:tblPr>
        <w:tblW w:w="103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4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0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2"/>
                <w:szCs w:val="22"/>
                <w:rtl w:val="0"/>
              </w:rPr>
              <w:t>Organizatorius: Sportinio vairavimo centras, tel. +370 600 28392 el. pa</w:t>
            </w:r>
            <w:r>
              <w:rPr>
                <w:sz w:val="22"/>
                <w:szCs w:val="22"/>
                <w:rtl w:val="0"/>
              </w:rPr>
              <w:t>š</w:t>
            </w:r>
            <w:r>
              <w:rPr>
                <w:sz w:val="22"/>
                <w:szCs w:val="22"/>
                <w:rtl w:val="0"/>
              </w:rPr>
              <w:t xml:space="preserve">tas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"mailto:informacija.svc@gmail.com"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  <w:lang w:val="en-US"/>
              </w:rPr>
              <w:t>informacija.svc@gmail.com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</w:tbl>
    <w:p>
      <w:pPr>
        <w:pStyle w:val="Normal.0"/>
        <w:widowControl w:val="0"/>
        <w:jc w:val="center"/>
        <w:rPr>
          <w:lang w:val="en-US"/>
        </w:rPr>
      </w:pPr>
    </w:p>
    <w:p>
      <w:pPr>
        <w:pStyle w:val="Normal.0"/>
        <w:jc w:val="center"/>
      </w:pPr>
    </w:p>
    <w:tbl>
      <w:tblPr>
        <w:tblW w:w="108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5"/>
        <w:gridCol w:w="3585"/>
        <w:gridCol w:w="36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ETAPAS</w:t>
            </w:r>
          </w:p>
        </w:tc>
        <w:tc>
          <w:tcPr>
            <w:tcW w:type="dxa" w:w="3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VIETA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DATA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IV</w:t>
            </w:r>
          </w:p>
        </w:tc>
        <w:tc>
          <w:tcPr>
            <w:tcW w:type="dxa" w:w="3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Palanga</w:t>
            </w:r>
          </w:p>
        </w:tc>
        <w:tc>
          <w:tcPr>
            <w:tcW w:type="dxa" w:w="3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2018-07-20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Normal.0"/>
        <w:rPr>
          <w:b w:val="1"/>
          <w:bCs w:val="1"/>
          <w:caps w:val="1"/>
          <w:lang w:val="de-DE"/>
        </w:rPr>
      </w:pPr>
    </w:p>
    <w:p>
      <w:pPr>
        <w:pStyle w:val="Normal.0"/>
        <w:rPr>
          <w:caps w:val="1"/>
          <w:lang w:val="de-DE"/>
        </w:rPr>
      </w:pPr>
      <w:r>
        <w:rPr>
          <w:caps w:val="1"/>
          <w:rtl w:val="0"/>
          <w:lang w:val="de-DE"/>
        </w:rPr>
        <w:t>Komanda</w:t>
        <w:tab/>
        <w:tab/>
        <w:tab/>
        <w:t xml:space="preserve">            </w:t>
      </w:r>
      <w:r>
        <w:rPr>
          <w:caps w:val="1"/>
          <w:u w:val="single"/>
          <w:lang w:val="de-DE"/>
        </w:rPr>
        <w:tab/>
        <w:tab/>
      </w:r>
      <w:r>
        <w:rPr>
          <w:caps w:val="1"/>
          <w:u w:val="single"/>
          <w:rtl w:val="0"/>
          <w:lang w:val="de-DE"/>
        </w:rPr>
        <w:t>____________</w:t>
      </w:r>
      <w:r>
        <w:rPr>
          <w:caps w:val="1"/>
          <w:u w:val="single"/>
          <w:lang w:val="de-DE"/>
        </w:rPr>
        <w:tab/>
        <w:tab/>
      </w:r>
      <w:r>
        <w:rPr>
          <w:caps w:val="1"/>
          <w:lang w:val="de-DE"/>
        </w:rPr>
        <w:tab/>
      </w:r>
    </w:p>
    <w:p>
      <w:pPr>
        <w:pStyle w:val="Normal.0"/>
        <w:rPr>
          <w:caps w:val="1"/>
          <w:lang w:val="de-DE"/>
        </w:rPr>
      </w:pPr>
      <w:r>
        <w:rPr>
          <w:caps w:val="1"/>
          <w:rtl w:val="0"/>
          <w:lang w:val="de-DE"/>
        </w:rPr>
        <w:t xml:space="preserve">    </w:t>
      </w:r>
    </w:p>
    <w:p>
      <w:pPr>
        <w:pStyle w:val="Normal.0"/>
        <w:rPr>
          <w:u w:val="single"/>
        </w:rPr>
      </w:pPr>
      <w:r>
        <w:rPr>
          <w:caps w:val="1"/>
          <w:rtl w:val="0"/>
          <w:lang w:val="en-US"/>
        </w:rPr>
        <w:t>Parei</w:t>
      </w:r>
      <w:r>
        <w:rPr>
          <w:caps w:val="1"/>
          <w:rtl w:val="0"/>
          <w:lang w:val="en-US"/>
        </w:rPr>
        <w:t>š</w:t>
      </w:r>
      <w:r>
        <w:rPr>
          <w:caps w:val="1"/>
          <w:rtl w:val="0"/>
          <w:lang w:val="en-US"/>
        </w:rPr>
        <w:t>k</w:t>
      </w:r>
      <w:r>
        <w:rPr>
          <w:caps w:val="1"/>
          <w:rtl w:val="0"/>
          <w:lang w:val="en-US"/>
        </w:rPr>
        <w:t>ė</w:t>
      </w:r>
      <w:r>
        <w:rPr>
          <w:caps w:val="1"/>
          <w:rtl w:val="0"/>
          <w:lang w:val="en-US"/>
        </w:rPr>
        <w:t>jo licenCijos NR.</w:t>
        <w:tab/>
      </w:r>
      <w:r>
        <w:rPr>
          <w:caps w:val="1"/>
          <w:u w:val="single"/>
        </w:rPr>
        <w:tab/>
      </w:r>
      <w:r>
        <w:rPr>
          <w:u w:val="single"/>
        </w:rPr>
        <w:tab/>
        <w:tab/>
        <w:tab/>
        <w:tab/>
        <w:tab/>
      </w:r>
    </w:p>
    <w:p>
      <w:pPr>
        <w:pStyle w:val="Normal.0"/>
      </w:pPr>
      <w:r>
        <w:rPr>
          <w:caps w:val="1"/>
        </w:rPr>
        <w:tab/>
        <w:tab/>
      </w:r>
    </w:p>
    <w:tbl>
      <w:tblPr>
        <w:tblW w:w="108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0"/>
        <w:gridCol w:w="1443"/>
        <w:gridCol w:w="2115"/>
        <w:gridCol w:w="637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EIL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S NR.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STARTINIS NR.</w:t>
            </w:r>
          </w:p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GRUP</w:t>
            </w:r>
            <w:r>
              <w:rPr>
                <w:rtl w:val="0"/>
              </w:rPr>
              <w:t xml:space="preserve">Ė </w:t>
            </w:r>
            <w:r>
              <w:rPr>
                <w:rtl w:val="0"/>
              </w:rPr>
              <w:t>/ KLAS</w:t>
            </w:r>
            <w:r>
              <w:rPr>
                <w:rtl w:val="0"/>
              </w:rPr>
              <w:t>Ė</w:t>
            </w:r>
          </w:p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VARDAS, PAVARD</w:t>
            </w:r>
            <w:r>
              <w:rPr>
                <w:rtl w:val="0"/>
              </w:rPr>
              <w:t>Ė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6.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7.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8.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9.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 xml:space="preserve">   11.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 xml:space="preserve">   12. </w:t>
            </w:r>
          </w:p>
        </w:tc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>
        <w:rPr>
          <w:rtl w:val="0"/>
        </w:rPr>
        <w:t>Viso komandoje ...................  dalyviai.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  <w:r>
        <w:rPr>
          <w:rtl w:val="0"/>
        </w:rPr>
        <w:t>Komandos vadovas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sz w:val="20"/>
          <w:szCs w:val="20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1366754</wp:posOffset>
                </wp:positionH>
                <wp:positionV relativeFrom="line">
                  <wp:posOffset>11195</wp:posOffset>
                </wp:positionV>
                <wp:extent cx="53721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7.6pt;margin-top:0.9pt;width:42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  <w:rtl w:val="0"/>
        </w:rPr>
        <w:t>(Vardas, pavard</w:t>
      </w:r>
      <w:r>
        <w:rPr>
          <w:sz w:val="20"/>
          <w:szCs w:val="20"/>
          <w:rtl w:val="0"/>
        </w:rPr>
        <w:t>ė</w:t>
      </w:r>
      <w:r>
        <w:rPr>
          <w:sz w:val="20"/>
          <w:szCs w:val="20"/>
          <w:rtl w:val="0"/>
        </w:rPr>
        <w:t>, para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as)</w:t>
      </w:r>
    </w:p>
    <w:p>
      <w:pPr>
        <w:pStyle w:val="Normal.0"/>
      </w:pPr>
      <w:r>
        <w:rPr>
          <w:sz w:val="28"/>
          <w:szCs w:val="28"/>
          <w:rtl w:val="0"/>
        </w:rPr>
        <w:t xml:space="preserve">A. V. </w:t>
      </w:r>
    </w:p>
    <w:sectPr>
      <w:headerReference w:type="default" r:id="rId4"/>
      <w:footerReference w:type="default" r:id="rId5"/>
      <w:pgSz w:w="12240" w:h="15840" w:orient="portrait"/>
      <w:pgMar w:top="765" w:right="567" w:bottom="426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left" w:pos="4530"/>
        <w:tab w:val="center" w:pos="5283"/>
      </w:tabs>
    </w:pPr>
    <w:r>
      <w:rPr>
        <w:rtl w:val="0"/>
        <w:lang w:val="en-US"/>
      </w:rPr>
      <w:t xml:space="preserve"> </w:t>
    </w:r>
    <w:r>
      <mc:AlternateContent>
        <mc:Choice Requires="wpg">
          <w:drawing>
            <wp:inline distT="0" distB="0" distL="0" distR="0">
              <wp:extent cx="1028057" cy="476029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8057" cy="476029"/>
                        <a:chOff x="0" y="0"/>
                        <a:chExt cx="1028056" cy="47602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028057" cy="47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057" cy="4760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80.9pt;height:37.5pt;" coordorigin="0,0" coordsize="1028056,476029">
              <v:rect id="_x0000_s1028" style="position:absolute;left:0;top:0;width:1028056;height:47602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028056;height:476029;">
                <v:imagedata r:id="rId1" o:title="image.png"/>
              </v:shape>
            </v:group>
          </w:pict>
        </mc:Fallback>
      </mc:AlternateContent>
    </w:r>
    <w:r>
      <w:rPr>
        <w:rtl w:val="0"/>
        <w:lang w:val="en-US"/>
      </w:rPr>
      <w:t xml:space="preserve">                                                  </w:t>
      <w:tab/>
      <w:tab/>
      <w:t xml:space="preserve">                                                </w:t>
    </w:r>
    <w:r>
      <w:rPr>
        <w:b w:val="1"/>
        <w:bCs w:val="1"/>
        <w:color w:val="ffffff"/>
        <w:spacing w:val="76"/>
        <w:sz w:val="18"/>
        <w:szCs w:val="18"/>
        <w:u w:color="ffffff"/>
        <w:rtl w:val="0"/>
        <w:lang w:val="en-US"/>
      </w:rPr>
      <w:t>IETUVOS AUTOMOBILI</w:t>
    </w:r>
    <w:r>
      <w:rPr>
        <w:b w:val="1"/>
        <w:bCs w:val="1"/>
        <w:color w:val="ffffff"/>
        <w:spacing w:val="76"/>
        <w:sz w:val="18"/>
        <w:szCs w:val="18"/>
        <w:u w:color="ffffff"/>
        <w:rtl w:val="0"/>
        <w:lang w:val="en-US"/>
      </w:rPr>
      <w:t xml:space="preserve">Ų </w:t>
    </w:r>
    <w:r>
      <w:rPr>
        <w:b w:val="1"/>
        <w:bCs w:val="1"/>
        <w:color w:val="ffffff"/>
        <w:spacing w:val="76"/>
        <w:sz w:val="18"/>
        <w:szCs w:val="18"/>
        <w:u w:color="ffffff"/>
        <w:rtl w:val="0"/>
        <w:lang w:val="en-US"/>
      </w:rPr>
      <w:t>SPORTO FEDERACIJA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